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1" w:rsidRPr="006676E1" w:rsidRDefault="006676E1" w:rsidP="006676E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676E1">
        <w:rPr>
          <w:rFonts w:ascii="Times New Roman" w:hAnsi="Times New Roman"/>
          <w:sz w:val="28"/>
          <w:szCs w:val="28"/>
          <w:u w:val="single"/>
        </w:rPr>
        <w:t>ФСС утвердил новую форму заявления на скидку к тарифу по взносам на травматизм</w:t>
      </w:r>
      <w:r w:rsidR="005C580D">
        <w:rPr>
          <w:rFonts w:ascii="Times New Roman" w:hAnsi="Times New Roman"/>
          <w:sz w:val="28"/>
          <w:szCs w:val="28"/>
          <w:u w:val="single"/>
        </w:rPr>
        <w:t>.</w:t>
      </w:r>
    </w:p>
    <w:p w:rsidR="006676E1" w:rsidRPr="006676E1" w:rsidRDefault="006676E1" w:rsidP="006676E1">
      <w:pPr>
        <w:jc w:val="center"/>
        <w:rPr>
          <w:rFonts w:ascii="Times New Roman" w:hAnsi="Times New Roman"/>
          <w:sz w:val="28"/>
          <w:szCs w:val="28"/>
        </w:rPr>
      </w:pPr>
    </w:p>
    <w:p w:rsidR="006676E1" w:rsidRPr="006676E1" w:rsidRDefault="006676E1" w:rsidP="006676E1">
      <w:pPr>
        <w:ind w:firstLine="709"/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С 20 октября действует новый регламент, по которому ФСС предоставляет скидки к тарифу по взносам на травматизм. Прежний документ, утвержденный Минтрудом, больше применяться не будет. Основное новшество — изменение формы заявления на получение скидки. Есть и другие нововведения.</w:t>
      </w:r>
    </w:p>
    <w:p w:rsidR="005C580D" w:rsidRDefault="005C580D" w:rsidP="006676E1">
      <w:pPr>
        <w:jc w:val="both"/>
        <w:rPr>
          <w:rFonts w:ascii="Times New Roman" w:hAnsi="Times New Roman"/>
          <w:b/>
        </w:rPr>
      </w:pPr>
    </w:p>
    <w:p w:rsidR="006676E1" w:rsidRPr="005C580D" w:rsidRDefault="006676E1" w:rsidP="006676E1">
      <w:pPr>
        <w:jc w:val="both"/>
        <w:rPr>
          <w:rFonts w:ascii="Times New Roman" w:hAnsi="Times New Roman"/>
          <w:b/>
        </w:rPr>
      </w:pPr>
      <w:r w:rsidRPr="006676E1">
        <w:rPr>
          <w:rFonts w:ascii="Times New Roman" w:hAnsi="Times New Roman"/>
          <w:b/>
        </w:rPr>
        <w:t>Форма заявления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Во-первых, появилось поле для указания КПП.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Во-вторых, заявление дополнено таблицей, в которой нужно отражать суммы: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взносов, начисленных к уплате за предыдущие отчетные периоды, а также за последние три месяца текущего отчетного периода;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расходов, не принятых к зачету;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средств, полученных от фонда;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излишне уплаченных или взысканных взносов, которые возвращены или зачтены;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расходов на выплату страхового обеспечения за предыдущие отчетные периоды и три месяца текущего;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взносов, уплаченных за предыдущие отчетные периоды и три месяца текущего;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списанной задолженности страхователя.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 xml:space="preserve">В-третьих, в заявлении нужно указать, как страхователь хочет получить решение фонда о скидке: лично, по почте, в МФЦ или через портал </w:t>
      </w:r>
      <w:proofErr w:type="spellStart"/>
      <w:r w:rsidRPr="006676E1">
        <w:rPr>
          <w:rFonts w:ascii="Times New Roman" w:hAnsi="Times New Roman"/>
        </w:rPr>
        <w:t>госуслуг</w:t>
      </w:r>
      <w:proofErr w:type="spellEnd"/>
      <w:r w:rsidRPr="006676E1">
        <w:rPr>
          <w:rFonts w:ascii="Times New Roman" w:hAnsi="Times New Roman"/>
        </w:rPr>
        <w:t>.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</w:p>
    <w:p w:rsidR="006676E1" w:rsidRPr="006676E1" w:rsidRDefault="006676E1" w:rsidP="006676E1">
      <w:pPr>
        <w:jc w:val="both"/>
        <w:rPr>
          <w:rFonts w:ascii="Times New Roman" w:hAnsi="Times New Roman"/>
          <w:b/>
        </w:rPr>
      </w:pPr>
      <w:r w:rsidRPr="006676E1">
        <w:rPr>
          <w:rFonts w:ascii="Times New Roman" w:hAnsi="Times New Roman"/>
          <w:b/>
        </w:rPr>
        <w:t>Отказ в приеме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</w:p>
    <w:p w:rsidR="006676E1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ФСС установил дополнительные причины для отказа в приеме документов. Так, фонд не примет заявление, если оно не соответствует установленной форме. Отказ будет и в том случае, когда нет подтверждения личности и полномочий представителя.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</w:p>
    <w:p w:rsidR="006676E1" w:rsidRPr="006676E1" w:rsidRDefault="006676E1" w:rsidP="006676E1">
      <w:pPr>
        <w:jc w:val="both"/>
        <w:rPr>
          <w:rFonts w:ascii="Times New Roman" w:hAnsi="Times New Roman"/>
          <w:b/>
        </w:rPr>
      </w:pPr>
      <w:r w:rsidRPr="006676E1">
        <w:rPr>
          <w:rFonts w:ascii="Times New Roman" w:hAnsi="Times New Roman"/>
          <w:b/>
        </w:rPr>
        <w:t>Сроки</w:t>
      </w:r>
    </w:p>
    <w:p w:rsidR="006676E1" w:rsidRPr="006676E1" w:rsidRDefault="006676E1" w:rsidP="006676E1">
      <w:pPr>
        <w:jc w:val="both"/>
        <w:rPr>
          <w:rFonts w:ascii="Times New Roman" w:hAnsi="Times New Roman"/>
        </w:rPr>
      </w:pPr>
    </w:p>
    <w:p w:rsidR="008E7F7D" w:rsidRPr="006676E1" w:rsidRDefault="006676E1" w:rsidP="006676E1">
      <w:pPr>
        <w:jc w:val="both"/>
        <w:rPr>
          <w:rFonts w:ascii="Times New Roman" w:hAnsi="Times New Roman"/>
        </w:rPr>
      </w:pPr>
      <w:r w:rsidRPr="006676E1">
        <w:rPr>
          <w:rFonts w:ascii="Times New Roman" w:hAnsi="Times New Roman"/>
        </w:rPr>
        <w:t>Для страхователей срок подачи заявления остался прежним — не позднее 1 ноября текущего года. Сроки, когда можно ждать решения об установлении скидки или отказа в ней, также не изменились — 10 и 18 рабочих дней в зависимости от суммы взносов за предыдущий год. А вот сама эта пороговая сумма увеличена с 6 млн</w:t>
      </w:r>
      <w:r w:rsidR="005C580D">
        <w:rPr>
          <w:rFonts w:ascii="Times New Roman" w:hAnsi="Times New Roman"/>
        </w:rPr>
        <w:t>.</w:t>
      </w:r>
      <w:r w:rsidRPr="006676E1">
        <w:rPr>
          <w:rFonts w:ascii="Times New Roman" w:hAnsi="Times New Roman"/>
        </w:rPr>
        <w:t xml:space="preserve"> до 15 млн</w:t>
      </w:r>
      <w:r w:rsidR="002A1351">
        <w:rPr>
          <w:rFonts w:ascii="Times New Roman" w:hAnsi="Times New Roman"/>
        </w:rPr>
        <w:t>.</w:t>
      </w:r>
      <w:bookmarkStart w:id="0" w:name="_GoBack"/>
      <w:bookmarkEnd w:id="0"/>
      <w:r w:rsidRPr="006676E1">
        <w:rPr>
          <w:rFonts w:ascii="Times New Roman" w:hAnsi="Times New Roman"/>
        </w:rPr>
        <w:t xml:space="preserve"> руб.</w:t>
      </w:r>
    </w:p>
    <w:sectPr w:rsidR="008E7F7D" w:rsidRPr="006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E1"/>
    <w:rsid w:val="002A1351"/>
    <w:rsid w:val="005C580D"/>
    <w:rsid w:val="006676E1"/>
    <w:rsid w:val="008E7F7D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3</cp:revision>
  <dcterms:created xsi:type="dcterms:W3CDTF">2019-10-23T07:29:00Z</dcterms:created>
  <dcterms:modified xsi:type="dcterms:W3CDTF">2019-10-23T08:07:00Z</dcterms:modified>
</cp:coreProperties>
</file>